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C" w:rsidRDefault="00490A6C" w:rsidP="00490A6C">
      <w:pPr>
        <w:tabs>
          <w:tab w:val="left" w:pos="0"/>
          <w:tab w:val="left" w:pos="709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490A6C" w:rsidRDefault="00490A6C" w:rsidP="00490A6C">
      <w:pPr>
        <w:tabs>
          <w:tab w:val="left" w:pos="0"/>
          <w:tab w:val="left" w:pos="709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490A6C" w:rsidRDefault="00490A6C" w:rsidP="00490A6C">
      <w:pPr>
        <w:tabs>
          <w:tab w:val="left" w:pos="0"/>
          <w:tab w:val="left" w:pos="709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490A6C" w:rsidRDefault="00490A6C" w:rsidP="00490A6C">
      <w:pPr>
        <w:tabs>
          <w:tab w:val="left" w:pos="0"/>
          <w:tab w:val="left" w:pos="709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490A6C" w:rsidRPr="002114E9" w:rsidRDefault="00490A6C" w:rsidP="00490A6C">
      <w:pPr>
        <w:tabs>
          <w:tab w:val="left" w:pos="0"/>
          <w:tab w:val="left" w:pos="709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2114E9">
        <w:rPr>
          <w:rFonts w:ascii="Times New Roman" w:hAnsi="Times New Roman" w:cs="Times New Roman"/>
          <w:b/>
          <w:bCs/>
          <w:sz w:val="72"/>
          <w:szCs w:val="72"/>
        </w:rPr>
        <w:t>Годовой план</w:t>
      </w:r>
    </w:p>
    <w:p w:rsidR="00490A6C" w:rsidRPr="002114E9" w:rsidRDefault="00490A6C" w:rsidP="00490A6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114E9">
        <w:rPr>
          <w:rFonts w:ascii="Times New Roman" w:hAnsi="Times New Roman" w:cs="Times New Roman"/>
          <w:b/>
          <w:bCs/>
          <w:sz w:val="72"/>
          <w:szCs w:val="72"/>
        </w:rPr>
        <w:t>работы школьной библиотеки МБОУ «Синегорская СОШ»</w:t>
      </w:r>
    </w:p>
    <w:p w:rsidR="00490A6C" w:rsidRPr="002114E9" w:rsidRDefault="00B779E8" w:rsidP="00490A6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 2018-2019</w:t>
      </w:r>
      <w:r w:rsidR="00490A6C" w:rsidRPr="002114E9">
        <w:rPr>
          <w:rFonts w:ascii="Times New Roman" w:hAnsi="Times New Roman" w:cs="Times New Roman"/>
          <w:b/>
          <w:bCs/>
          <w:sz w:val="72"/>
          <w:szCs w:val="72"/>
        </w:rPr>
        <w:t xml:space="preserve"> учебный год</w:t>
      </w:r>
    </w:p>
    <w:p w:rsidR="00490A6C" w:rsidRPr="002114E9" w:rsidRDefault="00490A6C" w:rsidP="00490A6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90A6C" w:rsidRDefault="00490A6C" w:rsidP="00490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Default="00490A6C" w:rsidP="00490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6C" w:rsidRPr="00490A6C" w:rsidRDefault="00490A6C" w:rsidP="00490A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A6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Цели и задачи библиотеки</w:t>
      </w:r>
    </w:p>
    <w:p w:rsidR="00490A6C" w:rsidRDefault="00490A6C" w:rsidP="00490A6C">
      <w:pPr>
        <w:spacing w:before="180" w:after="180" w:line="240" w:lineRule="auto"/>
        <w:outlineLvl w:val="0"/>
        <w:rPr>
          <w:rFonts w:ascii="Times New Roman" w:hAnsi="Times New Roman" w:cs="Times New Roman"/>
          <w:i/>
          <w:iCs/>
          <w:color w:val="25272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52728"/>
          <w:sz w:val="24"/>
          <w:szCs w:val="24"/>
        </w:rPr>
        <w:t>Цель:</w:t>
      </w:r>
    </w:p>
    <w:p w:rsidR="00490A6C" w:rsidRDefault="00490A6C" w:rsidP="00490A6C">
      <w:pPr>
        <w:spacing w:before="180" w:after="180" w:line="240" w:lineRule="auto"/>
        <w:rPr>
          <w:rFonts w:ascii="Times New Roman" w:hAnsi="Times New Roman" w:cs="Times New Roman"/>
          <w:color w:val="252728"/>
          <w:sz w:val="24"/>
          <w:szCs w:val="24"/>
        </w:rPr>
      </w:pPr>
      <w:r>
        <w:rPr>
          <w:rFonts w:ascii="Times New Roman" w:hAnsi="Times New Roman" w:cs="Times New Roman"/>
          <w:color w:val="252728"/>
          <w:sz w:val="24"/>
          <w:szCs w:val="24"/>
        </w:rPr>
        <w:t>Воспитание гражданина, имеющего определенную позицию мировоззрения, инициативу в осуществлении и достижении поставленной цели</w:t>
      </w:r>
    </w:p>
    <w:p w:rsidR="00490A6C" w:rsidRDefault="00490A6C" w:rsidP="00490A6C">
      <w:pPr>
        <w:spacing w:before="180" w:after="180" w:line="240" w:lineRule="auto"/>
        <w:outlineLvl w:val="0"/>
        <w:rPr>
          <w:rFonts w:ascii="Times New Roman" w:hAnsi="Times New Roman" w:cs="Times New Roman"/>
          <w:i/>
          <w:iCs/>
          <w:color w:val="25272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52728"/>
          <w:sz w:val="24"/>
          <w:szCs w:val="24"/>
        </w:rPr>
        <w:t>Задачи: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родителей, педагогического коллектива школы.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Формирование у учащихся информационной культуры и культуры чтения.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Формирование бережного отношения к книге, к учебнику.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Систематическое изучение книжного фонда, вести работу по его комплектованию.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Организация комфортной библиотечной среды.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Помогать учащимся в организации чтения в целях успешного изучения школьных предметов.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Содействовать формированию познавательных интересов и способностей учащихся.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Изучать и направлять чтение учащихся с учетом возрастных особенностей, уровня знаний, формировать их читательский интерес.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Прививать навыки самостоятельной работы с книгой.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Пропагандировать литературу о родном крае.</w:t>
      </w:r>
    </w:p>
    <w:p w:rsidR="00490A6C" w:rsidRDefault="00490A6C" w:rsidP="00490A6C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255" w:hanging="360"/>
        <w:rPr>
          <w:rFonts w:ascii="Times New Roman" w:hAnsi="Times New Roman" w:cs="Times New Roman"/>
          <w:color w:val="383B3D"/>
          <w:sz w:val="24"/>
          <w:szCs w:val="24"/>
        </w:rPr>
      </w:pPr>
      <w:r>
        <w:rPr>
          <w:rFonts w:ascii="Times New Roman" w:hAnsi="Times New Roman" w:cs="Times New Roman"/>
          <w:color w:val="383B3D"/>
          <w:sz w:val="24"/>
          <w:szCs w:val="24"/>
        </w:rPr>
        <w:t>Активизировать информационную работу среди учащихся, учителей и родителей.</w:t>
      </w:r>
    </w:p>
    <w:p w:rsidR="00490A6C" w:rsidRPr="00394923" w:rsidRDefault="00490A6C" w:rsidP="00490A6C">
      <w:pPr>
        <w:numPr>
          <w:ilvl w:val="0"/>
          <w:numId w:val="1"/>
        </w:numPr>
        <w:spacing w:before="180" w:after="180" w:line="240" w:lineRule="auto"/>
        <w:ind w:left="1080" w:hanging="360"/>
        <w:rPr>
          <w:rFonts w:ascii="Times New Roman" w:hAnsi="Times New Roman" w:cs="Times New Roman"/>
          <w:b/>
          <w:bCs/>
          <w:i/>
          <w:iCs/>
          <w:color w:val="252728"/>
          <w:sz w:val="32"/>
          <w:szCs w:val="32"/>
        </w:rPr>
      </w:pPr>
      <w:r w:rsidRPr="0039492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Основные функции библиотеки: </w:t>
      </w:r>
    </w:p>
    <w:p w:rsidR="00490A6C" w:rsidRDefault="00490A6C" w:rsidP="00490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Аккумулирующая – библиотека формирует, накапливает, систематизирует и хранит библиотечно-информационные ресурсы. </w:t>
      </w:r>
    </w:p>
    <w:p w:rsidR="00490A6C" w:rsidRDefault="00490A6C" w:rsidP="00490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Учебная – поддерживать и обеспечивать образовательные цели, сформулированные в концепции школы и в школьной программе.</w:t>
      </w:r>
    </w:p>
    <w:p w:rsidR="00490A6C" w:rsidRDefault="00490A6C" w:rsidP="00490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Воспитательная –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</w:t>
      </w:r>
    </w:p>
    <w:p w:rsidR="00490A6C" w:rsidRDefault="00490A6C" w:rsidP="00490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Социальная –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490A6C" w:rsidRDefault="00490A6C" w:rsidP="00490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Просветительская -предоставлять возможность использовать информацию вне зависимости от ее вида, формата, носителя.</w:t>
      </w:r>
    </w:p>
    <w:p w:rsidR="00490A6C" w:rsidRDefault="00490A6C" w:rsidP="00490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A6C" w:rsidRDefault="00490A6C" w:rsidP="00490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A6C" w:rsidRDefault="00490A6C" w:rsidP="00490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A6C" w:rsidRDefault="00490A6C" w:rsidP="00490A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269"/>
        <w:gridCol w:w="2977"/>
        <w:gridCol w:w="1417"/>
        <w:gridCol w:w="1843"/>
        <w:gridCol w:w="1559"/>
      </w:tblGrid>
      <w:tr w:rsidR="00490A6C" w:rsidRPr="00022500" w:rsidTr="00CF254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Pr="00022500" w:rsidRDefault="00490A6C" w:rsidP="00CF25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</w:tr>
      <w:tr w:rsidR="00490A6C" w:rsidRPr="00022500" w:rsidTr="00CF2540">
        <w:trPr>
          <w:trHeight w:val="23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Pr="009E2ECB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C7" w:rsidRDefault="00280CC7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C7" w:rsidRDefault="00280CC7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C7" w:rsidRDefault="00280CC7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Pr="006A374A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300" w:lineRule="auto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библиотечного фонда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учащимисяшколы</w:t>
            </w:r>
          </w:p>
          <w:p w:rsidR="00490A6C" w:rsidRDefault="00490A6C" w:rsidP="00CF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 мероприятий на 2017-2018 учебный год.</w:t>
            </w: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CC7" w:rsidRDefault="00280CC7" w:rsidP="00280CC7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CC7" w:rsidRDefault="00280CC7" w:rsidP="00280CC7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280CC7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  <w:p w:rsidR="00490A6C" w:rsidRPr="00022500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6C" w:rsidRPr="006A374A" w:rsidRDefault="00490A6C" w:rsidP="00CF2540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квалификации, обмен опытом</w:t>
            </w:r>
          </w:p>
          <w:p w:rsidR="00490A6C" w:rsidRPr="00022500" w:rsidRDefault="00490A6C" w:rsidP="00CF254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Продолжать комплектовать фонд библиотеки научно-популярной, справочной, отраслевой, художественной литературой для 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490A6C" w:rsidRPr="009E2ECB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уровень (1-4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90A6C" w:rsidRPr="009E2ECB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уровень (5-9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490A6C" w:rsidRPr="009E2ECB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уровень (10-11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педагогической и методической литературой для педагогических работников;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периодическими изданиями с учетом современных задач учебно-воспитательного процесса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учебниками и учебными пособиями</w:t>
            </w: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обеспечения учета при работе с фондом вести следующую документацию: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суммарного учета фонда библиотеки;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инвентарная книга 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«Акты на списание литературы»;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«Копии накладных»;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учебников;</w:t>
            </w:r>
          </w:p>
          <w:p w:rsidR="00490A6C" w:rsidRDefault="00490A6C" w:rsidP="00CF2540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читательские формуляры.</w:t>
            </w:r>
          </w:p>
          <w:p w:rsidR="00490A6C" w:rsidRDefault="00490A6C" w:rsidP="00CF2540">
            <w:pPr>
              <w:spacing w:after="0" w:line="30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Подведение итогов движения фонда. 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Проверка 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школы учебниками и учебными пособиями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Работа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Прием и обработка поступивших учебников;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накладных;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в книгу суммарного учета;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-штемпелевание;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картотеки;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Прием и выдача учебников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Информирование учителей и учащихся о новых поступлениях учебников и учебных пособий.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Списание 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ветхости и смены учебных программ.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Проведение работы по сохранности учебного фонда «Живи, книга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классам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состояния учебников).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Своевременное проведение обработки и </w:t>
            </w:r>
            <w:r w:rsidR="008A68DD">
              <w:rPr>
                <w:rFonts w:ascii="Times New Roman" w:hAnsi="Times New Roman" w:cs="Times New Roman"/>
                <w:sz w:val="24"/>
                <w:szCs w:val="24"/>
              </w:rPr>
              <w:t>регистрации поступающей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Обеспечение свободного доступа в библиотеке: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художественному фонду (для учащихся 1-11 классов и всех сотрудников);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фонду периодики (для всех сотрудников);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фонду учебников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требованию).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3)Выдача изданий читателям.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4)Систематическое наблюдение за своевременным возвратом в библиотеку выданных изданий.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Работа по мелкому ремонту художественных изданий, методической литературы и учебников с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привлечением учащихся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Периодическое списание фонда с учетом ветхости, морального износа и срока хранения.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Информировать классных руководителей о чтении и посещении библиотеки каждым классом.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Обслуживание учащихся школы согласно расписанию работы библиотеки.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 (результаты сообщать классным руководителям)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Рекомендательные беседы при выдаче книг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6)Проводить беседы с вновь записавшимися читателями о правилах поведения в библиотеке, о культуре чтения книг.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1.Экскурсия в библиотеку для 1 класса «Сюда приходят дети – узнают про все на свете».</w:t>
            </w:r>
          </w:p>
          <w:p w:rsidR="00490A6C" w:rsidRP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90A6C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ПДД «Правила поведения на улицах города и посёлка». Оформление «Уголка пешехода»</w:t>
            </w:r>
          </w:p>
          <w:p w:rsidR="008A68DD" w:rsidRDefault="00490A6C" w:rsidP="00CF2540">
            <w:pPr>
              <w:spacing w:after="0" w:line="240" w:lineRule="auto"/>
              <w:rPr>
                <w:rFonts w:ascii="Helvetica" w:hAnsi="Helvetica" w:cs="Helvetica"/>
                <w:color w:val="373737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A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«Моим </w:t>
            </w:r>
            <w:proofErr w:type="gramStart"/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стихам</w:t>
            </w:r>
            <w:proofErr w:type="gramEnd"/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написанным так </w:t>
            </w:r>
            <w:r w:rsidR="008936A2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рано…</w:t>
            </w:r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» Выставка к 125 – </w:t>
            </w:r>
            <w:proofErr w:type="spellStart"/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летию</w:t>
            </w:r>
            <w:proofErr w:type="spellEnd"/>
            <w:r w:rsidR="008A68DD"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со дня рождения М. Цветаевой.</w:t>
            </w:r>
            <w:r w:rsidR="008A68DD" w:rsidRPr="001538C5">
              <w:rPr>
                <w:rFonts w:ascii="Helvetica" w:hAnsi="Helvetica" w:cs="Helvetica"/>
                <w:color w:val="373737"/>
                <w:sz w:val="17"/>
                <w:szCs w:val="17"/>
              </w:rPr>
              <w:t> </w:t>
            </w:r>
          </w:p>
          <w:p w:rsidR="008A68DD" w:rsidRDefault="008A68DD" w:rsidP="00CF2540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</w:rPr>
              <w:t xml:space="preserve">4. </w:t>
            </w:r>
            <w:r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Конкурс стихов про маму. Ко дню матери. </w:t>
            </w:r>
          </w:p>
          <w:p w:rsidR="00490A6C" w:rsidRDefault="008A68DD" w:rsidP="00CF2540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5</w:t>
            </w:r>
            <w:r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. День Неизвестного солдата. Урок-беседа для 8-9 классов</w:t>
            </w:r>
          </w:p>
          <w:p w:rsidR="008A68DD" w:rsidRDefault="008A68DD" w:rsidP="00CF2540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6. </w:t>
            </w:r>
            <w:r w:rsidRPr="008A68D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Викторина «В гостях у русской народной сказки»</w:t>
            </w:r>
          </w:p>
          <w:p w:rsidR="008A68DD" w:rsidRDefault="008A68DD" w:rsidP="00CF2540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7. </w:t>
            </w:r>
            <w:r w:rsidR="00280CC7"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Конкурс рисунков «Защитники Отечества».</w:t>
            </w:r>
          </w:p>
          <w:p w:rsidR="00280CC7" w:rsidRDefault="00280CC7" w:rsidP="00CF2540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8. </w:t>
            </w:r>
            <w:r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Библиотечный урок «Знаменитые женщины России».</w:t>
            </w:r>
          </w:p>
          <w:p w:rsidR="00280CC7" w:rsidRDefault="00280CC7" w:rsidP="00280C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9.Книж</w:t>
            </w:r>
            <w:r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я</w:t>
            </w:r>
            <w:r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неделя.</w:t>
            </w:r>
          </w:p>
          <w:p w:rsidR="00280CC7" w:rsidRDefault="00280CC7" w:rsidP="00280C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День космонавтики «А звезды все ближе». </w:t>
            </w:r>
          </w:p>
          <w:p w:rsidR="00280CC7" w:rsidRDefault="00280CC7" w:rsidP="00280C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10.</w:t>
            </w:r>
            <w:r w:rsidRPr="00280CC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Выставка-обзор «Детям о войне».</w:t>
            </w:r>
            <w:r w:rsidRPr="00280CC7">
              <w:rPr>
                <w:rFonts w:ascii="Helvetica" w:hAnsi="Helvetica" w:cs="Helvetica"/>
                <w:color w:val="373737"/>
                <w:sz w:val="17"/>
                <w:szCs w:val="17"/>
              </w:rPr>
              <w:t> </w:t>
            </w:r>
          </w:p>
          <w:p w:rsidR="00490A6C" w:rsidRPr="00280CC7" w:rsidRDefault="00280CC7" w:rsidP="00280CC7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F34"/>
                <w:sz w:val="24"/>
                <w:szCs w:val="24"/>
              </w:rPr>
              <w:t>11</w:t>
            </w:r>
            <w:r w:rsidR="00490A6C">
              <w:rPr>
                <w:rFonts w:ascii="Times New Roman" w:hAnsi="Times New Roman" w:cs="Times New Roman"/>
                <w:color w:val="182F34"/>
                <w:sz w:val="24"/>
                <w:szCs w:val="24"/>
              </w:rPr>
              <w:t>. Выставка " Куда пойти учиться?"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1. Рекомендательные беседы при выдаче книг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2.Беседы о прочитанном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3. Беседы о новых книгах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1. Выступление на родительских собраниях с анализом чтения детей.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2. Предоставление родителям информации о учебниках, составление библиографического списка учебников, необходимых школьникам к началу учебного года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 xml:space="preserve">1.Семинары районного уровня; участие, прослушивание 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с библиотеками района - совместные мероприятия, </w:t>
            </w:r>
            <w:r w:rsidRPr="000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литературой, информацией.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3.Работа в рамках методического объединения. Участие в семинарах методического объединения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250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490A6C" w:rsidRPr="00022500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Pr="006A374A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490A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90A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80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490A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490A6C" w:rsidRPr="00022500" w:rsidRDefault="00490A6C" w:rsidP="00CF254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441">
              <w:rPr>
                <w:rFonts w:ascii="Times New Roman" w:hAnsi="Times New Roman" w:cs="Times New Roman"/>
              </w:rPr>
              <w:t>Библиотекарь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C" w:rsidRPr="00AF7441" w:rsidRDefault="00490A6C" w:rsidP="00CF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0A6C" w:rsidRDefault="00490A6C" w:rsidP="00CF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триместрам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триместрам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D" w:rsidRDefault="008A68DD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C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CC7" w:rsidRPr="00022500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CC7" w:rsidRDefault="00280CC7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май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май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 xml:space="preserve">в течение </w:t>
            </w:r>
            <w:r w:rsidRPr="00022500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A6C" w:rsidRPr="00022500" w:rsidRDefault="00490A6C" w:rsidP="008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00">
              <w:rPr>
                <w:rFonts w:ascii="Times New Roman" w:hAnsi="Times New Roman" w:cs="Times New Roman"/>
              </w:rPr>
              <w:t>в течение года</w:t>
            </w:r>
          </w:p>
        </w:tc>
        <w:bookmarkStart w:id="0" w:name="_GoBack"/>
        <w:bookmarkEnd w:id="0"/>
      </w:tr>
    </w:tbl>
    <w:p w:rsidR="00490A6C" w:rsidRDefault="00490A6C" w:rsidP="00490A6C">
      <w:pPr>
        <w:rPr>
          <w:rFonts w:ascii="Times New Roman" w:hAnsi="Times New Roman" w:cs="Times New Roman"/>
          <w:sz w:val="24"/>
          <w:szCs w:val="24"/>
        </w:rPr>
      </w:pPr>
    </w:p>
    <w:p w:rsidR="00490A6C" w:rsidRDefault="00490A6C" w:rsidP="00490A6C">
      <w:pPr>
        <w:rPr>
          <w:rFonts w:ascii="Times New Roman" w:hAnsi="Times New Roman" w:cs="Times New Roman"/>
          <w:sz w:val="24"/>
          <w:szCs w:val="24"/>
        </w:rPr>
      </w:pPr>
    </w:p>
    <w:p w:rsidR="00490A6C" w:rsidRDefault="00490A6C" w:rsidP="00490A6C"/>
    <w:p w:rsidR="005621CA" w:rsidRDefault="00B779E8"/>
    <w:sectPr w:rsidR="005621CA" w:rsidSect="00F026E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55A"/>
    <w:multiLevelType w:val="hybridMultilevel"/>
    <w:tmpl w:val="1440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28167D"/>
    <w:multiLevelType w:val="multilevel"/>
    <w:tmpl w:val="3B6E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B7C24"/>
    <w:multiLevelType w:val="hybridMultilevel"/>
    <w:tmpl w:val="8F5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91E"/>
    <w:rsid w:val="00280CC7"/>
    <w:rsid w:val="00490A6C"/>
    <w:rsid w:val="005203C2"/>
    <w:rsid w:val="008936A2"/>
    <w:rsid w:val="008A68DD"/>
    <w:rsid w:val="008C6EBC"/>
    <w:rsid w:val="00B779E8"/>
    <w:rsid w:val="00B8591E"/>
    <w:rsid w:val="00D9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6C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A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2017-06-29T07:59:00Z</dcterms:created>
  <dcterms:modified xsi:type="dcterms:W3CDTF">2018-10-16T07:26:00Z</dcterms:modified>
</cp:coreProperties>
</file>